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both"/>
            <w:rPr>
              <w:rFonts w:ascii="Trebuchet MS" w:cs="Trebuchet MS" w:eastAsia="Trebuchet MS" w:hAnsi="Trebuchet MS"/>
              <w:b w:val="0"/>
              <w:sz w:val="28"/>
              <w:szCs w:val="28"/>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1"/>
            <w:jc w:val="center"/>
            <w:rPr>
              <w:b w:val="0"/>
              <w:vertAlign w:val="baseline"/>
            </w:rPr>
          </w:pPr>
          <w:r w:rsidDel="00000000" w:rsidR="00000000" w:rsidRPr="00000000">
            <w:rPr>
              <w:b w:val="1"/>
              <w:vertAlign w:val="baseline"/>
              <w:rtl w:val="0"/>
            </w:rPr>
            <w:t xml:space="preserve">York Neighbours Volunteer Policy</w:t>
          </w:r>
          <w:r w:rsidDel="00000000" w:rsidR="00000000" w:rsidRPr="00000000">
            <w:rPr>
              <w:rtl w:val="0"/>
            </w:rPr>
          </w:r>
        </w:p>
      </w:sdtContent>
    </w:sdt>
    <w:sdt>
      <w:sdtPr>
        <w:tag w:val="goog_rdk_2"/>
      </w:sdtPr>
      <w:sdtContent>
        <w:p w:rsidR="00000000" w:rsidDel="00000000" w:rsidP="00000000" w:rsidRDefault="00000000" w:rsidRPr="00000000" w14:paraId="00000003">
          <w:pPr>
            <w:jc w:val="both"/>
            <w:rPr>
              <w:rFonts w:ascii="Arial" w:cs="Arial" w:eastAsia="Arial" w:hAnsi="Arial"/>
              <w:sz w:val="28"/>
              <w:szCs w:val="28"/>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pStyle w:val="Heading5"/>
            <w:jc w:val="both"/>
            <w:rPr>
              <w:vertAlign w:val="baseline"/>
            </w:rPr>
          </w:pPr>
          <w:r w:rsidDel="00000000" w:rsidR="00000000" w:rsidRPr="00000000">
            <w:rPr>
              <w:b w:val="1"/>
              <w:vertAlign w:val="baseline"/>
              <w:rtl w:val="0"/>
            </w:rPr>
            <w:t xml:space="preserve">Introduction</w:t>
          </w:r>
          <w:r w:rsidDel="00000000" w:rsidR="00000000" w:rsidRPr="00000000">
            <w:rPr>
              <w:rtl w:val="0"/>
            </w:rPr>
          </w:r>
        </w:p>
      </w:sdtContent>
    </w:sdt>
    <w:sdt>
      <w:sdtPr>
        <w:tag w:val="goog_rdk_4"/>
      </w:sdtPr>
      <w:sdtContent>
        <w:p w:rsidR="00000000" w:rsidDel="00000000" w:rsidP="00000000" w:rsidRDefault="00000000" w:rsidRPr="00000000" w14:paraId="00000005">
          <w:pPr>
            <w:jc w:val="both"/>
            <w:rPr>
              <w:rFonts w:ascii="Arial" w:cs="Arial" w:eastAsia="Arial" w:hAnsi="Arial"/>
              <w:b w:val="0"/>
              <w:sz w:val="28"/>
              <w:szCs w:val="28"/>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exists to reduce social isolation for people over the age of 65 years living within the City of York and to support them to retain their independence.</w:t>
          </w:r>
        </w:p>
      </w:sdtContent>
    </w:sdt>
    <w:sdt>
      <w:sdtPr>
        <w:tag w:val="goog_rdk_6"/>
      </w:sdtPr>
      <w:sdtContent>
        <w:p w:rsidR="00000000" w:rsidDel="00000000" w:rsidP="00000000" w:rsidRDefault="00000000" w:rsidRPr="00000000" w14:paraId="00000007">
          <w:pPr>
            <w:jc w:val="both"/>
            <w:rPr>
              <w:rFonts w:ascii="Arial" w:cs="Arial" w:eastAsia="Arial" w:hAnsi="Arial"/>
              <w:sz w:val="28"/>
              <w:szCs w:val="28"/>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 line with this mission York Neighbours seeks to involve volunteers to:</w:t>
          </w:r>
        </w:p>
      </w:sdtContent>
    </w:sdt>
    <w:sdt>
      <w:sdtPr>
        <w:tag w:val="goog_rdk_8"/>
      </w:sdtPr>
      <w:sdtContent>
        <w:p w:rsidR="00000000" w:rsidDel="00000000" w:rsidP="00000000" w:rsidRDefault="00000000" w:rsidRPr="00000000" w14:paraId="00000009">
          <w:pPr>
            <w:jc w:val="both"/>
            <w:rPr>
              <w:rFonts w:ascii="Arial" w:cs="Arial" w:eastAsia="Arial" w:hAnsi="Arial"/>
              <w:sz w:val="28"/>
              <w:szCs w:val="28"/>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numPr>
              <w:ilvl w:val="0"/>
              <w:numId w:val="1"/>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ensure our services meet the needs of our clients</w:t>
          </w:r>
        </w:p>
      </w:sdtContent>
    </w:sdt>
    <w:sdt>
      <w:sdtPr>
        <w:tag w:val="goog_rdk_10"/>
      </w:sdtPr>
      <w:sdtContent>
        <w:p w:rsidR="00000000" w:rsidDel="00000000" w:rsidP="00000000" w:rsidRDefault="00000000" w:rsidRPr="00000000" w14:paraId="0000000B">
          <w:pPr>
            <w:jc w:val="both"/>
            <w:rPr>
              <w:rFonts w:ascii="Arial" w:cs="Arial" w:eastAsia="Arial" w:hAnsi="Arial"/>
              <w:sz w:val="28"/>
              <w:szCs w:val="28"/>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numPr>
              <w:ilvl w:val="0"/>
              <w:numId w:val="1"/>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provide new skills and perspectives</w:t>
          </w:r>
        </w:p>
      </w:sdtContent>
    </w:sdt>
    <w:sdt>
      <w:sdtPr>
        <w:tag w:val="goog_rdk_12"/>
      </w:sdtPr>
      <w:sdtContent>
        <w:p w:rsidR="00000000" w:rsidDel="00000000" w:rsidP="00000000" w:rsidRDefault="00000000" w:rsidRPr="00000000" w14:paraId="0000000D">
          <w:pPr>
            <w:jc w:val="both"/>
            <w:rPr>
              <w:rFonts w:ascii="Arial" w:cs="Arial" w:eastAsia="Arial" w:hAnsi="Arial"/>
              <w:sz w:val="28"/>
              <w:szCs w:val="28"/>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numPr>
              <w:ilvl w:val="0"/>
              <w:numId w:val="1"/>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increase our contact with those over the age of 65 living in the City of York, particularly the most isolated and vulnerable.</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numPr>
              <w:ilvl w:val="0"/>
              <w:numId w:val="1"/>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promote effective joint-working with local statutory, voluntary and independent organisations</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numPr>
              <w:ilvl w:val="0"/>
              <w:numId w:val="1"/>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promote good information-sharing both with other agencies and the people we serve</w:t>
          </w:r>
        </w:p>
      </w:sdtContent>
    </w:sdt>
    <w:sdt>
      <w:sdtPr>
        <w:tag w:val="goog_rdk_18"/>
      </w:sdtPr>
      <w:sdtContent>
        <w:p w:rsidR="00000000" w:rsidDel="00000000" w:rsidP="00000000" w:rsidRDefault="00000000" w:rsidRPr="00000000" w14:paraId="00000013">
          <w:pPr>
            <w:jc w:val="both"/>
            <w:rPr>
              <w:rFonts w:ascii="Arial" w:cs="Arial" w:eastAsia="Arial" w:hAnsi="Arial"/>
              <w:sz w:val="28"/>
              <w:szCs w:val="28"/>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jc w:val="both"/>
            <w:rPr>
              <w:rFonts w:ascii="Arial" w:cs="Arial" w:eastAsia="Arial" w:hAnsi="Arial"/>
              <w:sz w:val="28"/>
              <w:szCs w:val="28"/>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pStyle w:val="Heading1"/>
            <w:ind w:left="0"/>
            <w:jc w:val="both"/>
            <w:rPr>
              <w:b w:val="0"/>
              <w:vertAlign w:val="baseline"/>
            </w:rPr>
          </w:pPr>
          <w:r w:rsidDel="00000000" w:rsidR="00000000" w:rsidRPr="00000000">
            <w:rPr>
              <w:b w:val="1"/>
              <w:vertAlign w:val="baseline"/>
              <w:rtl w:val="0"/>
            </w:rPr>
            <w:t xml:space="preserve">Principles </w:t>
          </w:r>
          <w:r w:rsidDel="00000000" w:rsidR="00000000" w:rsidRPr="00000000">
            <w:rPr>
              <w:rtl w:val="0"/>
            </w:rPr>
          </w:r>
        </w:p>
      </w:sdtContent>
    </w:sdt>
    <w:sdt>
      <w:sdtPr>
        <w:tag w:val="goog_rdk_22"/>
      </w:sdtPr>
      <w:sdtContent>
        <w:p w:rsidR="00000000" w:rsidDel="00000000" w:rsidP="00000000" w:rsidRDefault="00000000" w:rsidRPr="00000000" w14:paraId="00000017">
          <w:pPr>
            <w:jc w:val="both"/>
            <w:rPr>
              <w:rFonts w:ascii="Arial" w:cs="Arial" w:eastAsia="Arial" w:hAnsi="Arial"/>
              <w:b w:val="0"/>
              <w:sz w:val="28"/>
              <w:szCs w:val="28"/>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This Volunteering Policy is underpinned by the following principles:</w:t>
          </w:r>
        </w:p>
      </w:sdtContent>
    </w:sdt>
    <w:sdt>
      <w:sdtPr>
        <w:tag w:val="goog_rdk_24"/>
      </w:sdtPr>
      <w:sdtContent>
        <w:p w:rsidR="00000000" w:rsidDel="00000000" w:rsidP="00000000" w:rsidRDefault="00000000" w:rsidRPr="00000000" w14:paraId="00000019">
          <w:pPr>
            <w:jc w:val="both"/>
            <w:rPr>
              <w:rFonts w:ascii="Arial" w:cs="Arial" w:eastAsia="Arial" w:hAnsi="Arial"/>
              <w:sz w:val="28"/>
              <w:szCs w:val="28"/>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numPr>
              <w:ilvl w:val="0"/>
              <w:numId w:val="2"/>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will ensure that volunteers are properly integrated into the organisational structure and that mechanisms are in place for them to contribute to York Neighbours’ work</w:t>
          </w:r>
        </w:p>
      </w:sdtContent>
    </w:sdt>
    <w:sdt>
      <w:sdtPr>
        <w:tag w:val="goog_rdk_26"/>
      </w:sdtPr>
      <w:sdtContent>
        <w:p w:rsidR="00000000" w:rsidDel="00000000" w:rsidP="00000000" w:rsidRDefault="00000000" w:rsidRPr="00000000" w14:paraId="0000001B">
          <w:pPr>
            <w:jc w:val="both"/>
            <w:rPr>
              <w:rFonts w:ascii="Arial" w:cs="Arial" w:eastAsia="Arial" w:hAnsi="Arial"/>
              <w:sz w:val="28"/>
              <w:szCs w:val="28"/>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2"/>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does not aim to introduce volunteers to replace paid staff</w:t>
          </w:r>
        </w:p>
      </w:sdtContent>
    </w:sdt>
    <w:sdt>
      <w:sdtPr>
        <w:tag w:val="goog_rdk_28"/>
      </w:sdtPr>
      <w:sdtContent>
        <w:p w:rsidR="00000000" w:rsidDel="00000000" w:rsidP="00000000" w:rsidRDefault="00000000" w:rsidRPr="00000000" w14:paraId="0000001D">
          <w:pPr>
            <w:jc w:val="both"/>
            <w:rPr>
              <w:rFonts w:ascii="Arial" w:cs="Arial" w:eastAsia="Arial" w:hAnsi="Arial"/>
              <w:sz w:val="28"/>
              <w:szCs w:val="28"/>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numPr>
              <w:ilvl w:val="0"/>
              <w:numId w:val="2"/>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expects that staff at all levels will work positively with volunteers and, where appropriate, will actively seek to involve them in their work</w:t>
          </w:r>
        </w:p>
      </w:sdtContent>
    </w:sdt>
    <w:sdt>
      <w:sdtPr>
        <w:tag w:val="goog_rdk_30"/>
      </w:sdtPr>
      <w:sdtContent>
        <w:p w:rsidR="00000000" w:rsidDel="00000000" w:rsidP="00000000" w:rsidRDefault="00000000" w:rsidRPr="00000000" w14:paraId="0000001F">
          <w:pPr>
            <w:jc w:val="both"/>
            <w:rPr>
              <w:rFonts w:ascii="Arial" w:cs="Arial" w:eastAsia="Arial" w:hAnsi="Arial"/>
              <w:sz w:val="28"/>
              <w:szCs w:val="28"/>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2"/>
            </w:numPr>
            <w:ind w:left="360" w:hanging="360"/>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recognises that volunteers require satisfying work and personal development and will seek to help volunteers meet these needs, as well as providing the training for them to do their work effectively.</w:t>
          </w:r>
        </w:p>
      </w:sdtContent>
    </w:sdt>
    <w:sdt>
      <w:sdtPr>
        <w:tag w:val="goog_rdk_32"/>
      </w:sdtPr>
      <w:sdtContent>
        <w:p w:rsidR="00000000" w:rsidDel="00000000" w:rsidP="00000000" w:rsidRDefault="00000000" w:rsidRPr="00000000" w14:paraId="00000021">
          <w:pPr>
            <w:jc w:val="both"/>
            <w:rPr>
              <w:rFonts w:ascii="Arial" w:cs="Arial" w:eastAsia="Arial" w:hAnsi="Arial"/>
              <w:sz w:val="28"/>
              <w:szCs w:val="28"/>
              <w:vertAlign w:val="baseline"/>
            </w:rPr>
          </w:pPr>
          <w:r w:rsidDel="00000000" w:rsidR="00000000" w:rsidRPr="00000000">
            <w:rPr>
              <w:rtl w:val="0"/>
            </w:rPr>
          </w:r>
        </w:p>
      </w:sdtContent>
    </w:sdt>
    <w:sdt>
      <w:sdtPr>
        <w:tag w:val="goog_rdk_33"/>
      </w:sdtPr>
      <w:sdtContent>
        <w:p w:rsidR="00000000" w:rsidDel="00000000" w:rsidP="00000000" w:rsidRDefault="00000000" w:rsidRPr="00000000" w14:paraId="00000022">
          <w:pPr>
            <w:ind w:left="7200"/>
            <w:jc w:val="both"/>
            <w:rPr>
              <w:rFonts w:ascii="Arial" w:cs="Arial" w:eastAsia="Arial" w:hAnsi="Arial"/>
              <w:sz w:val="28"/>
              <w:szCs w:val="28"/>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ind w:left="7200"/>
            <w:jc w:val="both"/>
            <w:rPr>
              <w:rFonts w:ascii="Arial" w:cs="Arial" w:eastAsia="Arial" w:hAnsi="Arial"/>
              <w:i w:val="0"/>
              <w:sz w:val="28"/>
              <w:szCs w:val="28"/>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Practical guidelines</w:t>
          </w:r>
        </w:p>
      </w:sdtContent>
    </w:sdt>
    <w:sdt>
      <w:sdtPr>
        <w:tag w:val="goog_rdk_36"/>
      </w:sdtPr>
      <w:sdtContent>
        <w:p w:rsidR="00000000" w:rsidDel="00000000" w:rsidP="00000000" w:rsidRDefault="00000000" w:rsidRPr="00000000" w14:paraId="00000025">
          <w:pPr>
            <w:jc w:val="both"/>
            <w:rPr>
              <w:rFonts w:ascii="Arial" w:cs="Arial" w:eastAsia="Arial" w:hAnsi="Arial"/>
              <w:sz w:val="28"/>
              <w:szCs w:val="28"/>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jc w:val="both"/>
            <w:rPr>
              <w:rFonts w:ascii="Arial" w:cs="Arial" w:eastAsia="Arial" w:hAnsi="Arial"/>
              <w:i w:val="0"/>
              <w:sz w:val="28"/>
              <w:szCs w:val="28"/>
              <w:vertAlign w:val="baseline"/>
            </w:rPr>
          </w:pPr>
          <w:r w:rsidDel="00000000" w:rsidR="00000000" w:rsidRPr="00000000">
            <w:rPr>
              <w:rFonts w:ascii="Arial" w:cs="Arial" w:eastAsia="Arial" w:hAnsi="Arial"/>
              <w:sz w:val="28"/>
              <w:szCs w:val="28"/>
              <w:vertAlign w:val="baseline"/>
              <w:rtl w:val="0"/>
            </w:rPr>
            <w:t xml:space="preserve">The following guidelines deal with practical aspects of the involvement of volunteers.  </w:t>
          </w:r>
          <w:r w:rsidDel="00000000" w:rsidR="00000000" w:rsidRPr="00000000">
            <w:rPr>
              <w:rtl w:val="0"/>
            </w:rPr>
          </w:r>
        </w:p>
      </w:sdtContent>
    </w:sdt>
    <w:sdt>
      <w:sdtPr>
        <w:tag w:val="goog_rdk_38"/>
      </w:sdtPr>
      <w:sdtContent>
        <w:p w:rsidR="00000000" w:rsidDel="00000000" w:rsidP="00000000" w:rsidRDefault="00000000" w:rsidRPr="00000000" w14:paraId="00000027">
          <w:pPr>
            <w:jc w:val="both"/>
            <w:rPr>
              <w:rFonts w:ascii="Arial" w:cs="Arial" w:eastAsia="Arial" w:hAnsi="Arial"/>
              <w:sz w:val="28"/>
              <w:szCs w:val="28"/>
              <w:vertAlign w:val="baseline"/>
            </w:rPr>
          </w:pPr>
          <w:r w:rsidDel="00000000" w:rsidR="00000000" w:rsidRPr="00000000">
            <w:rPr>
              <w:rtl w:val="0"/>
            </w:rPr>
          </w:r>
        </w:p>
      </w:sdtContent>
    </w:sdt>
    <w:sdt>
      <w:sdtPr>
        <w:tag w:val="goog_rdk_39"/>
      </w:sdtPr>
      <w:sdtContent>
        <w:p w:rsidR="00000000" w:rsidDel="00000000" w:rsidP="00000000" w:rsidRDefault="00000000" w:rsidRPr="00000000" w14:paraId="00000028">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Recruitment </w:t>
          </w:r>
          <w:r w:rsidDel="00000000" w:rsidR="00000000" w:rsidRPr="00000000">
            <w:rPr>
              <w:rtl w:val="0"/>
            </w:rPr>
          </w:r>
        </w:p>
      </w:sdtContent>
    </w:sdt>
    <w:sdt>
      <w:sdtPr>
        <w:tag w:val="goog_rdk_40"/>
      </w:sdtPr>
      <w:sdtContent>
        <w:p w:rsidR="00000000" w:rsidDel="00000000" w:rsidP="00000000" w:rsidRDefault="00000000" w:rsidRPr="00000000" w14:paraId="00000029">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All prospective volunteers will be interviewed to find out what they would like to do, their skills, suitability and how best their potential might be realised.  </w:t>
          </w:r>
        </w:p>
      </w:sdtContent>
    </w:sdt>
    <w:sdt>
      <w:sdtPr>
        <w:tag w:val="goog_rdk_41"/>
      </w:sdtPr>
      <w:sdtContent>
        <w:p w:rsidR="00000000" w:rsidDel="00000000" w:rsidP="00000000" w:rsidRDefault="00000000" w:rsidRPr="00000000" w14:paraId="0000002A">
          <w:pPr>
            <w:jc w:val="both"/>
            <w:rPr>
              <w:rFonts w:ascii="Arial" w:cs="Arial" w:eastAsia="Arial" w:hAnsi="Arial"/>
              <w:sz w:val="28"/>
              <w:szCs w:val="28"/>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rFonts w:ascii="Arial" w:cs="Arial" w:eastAsia="Arial" w:hAnsi="Arial"/>
              <w:sz w:val="28"/>
              <w:szCs w:val="28"/>
              <w:vertAlign w:val="baseline"/>
            </w:rPr>
          </w:pPr>
          <w:r w:rsidDel="00000000" w:rsidR="00000000" w:rsidRPr="00000000">
            <w:rPr>
              <w:rtl w:val="0"/>
            </w:rPr>
          </w:r>
        </w:p>
      </w:sdtContent>
    </w:sdt>
    <w:sdt>
      <w:sdtPr>
        <w:tag w:val="goog_rdk_43"/>
      </w:sdtPr>
      <w:sdtContent>
        <w:p w:rsidR="00000000" w:rsidDel="00000000" w:rsidP="00000000" w:rsidRDefault="00000000" w:rsidRPr="00000000" w14:paraId="0000002C">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Expenses</w:t>
          </w:r>
          <w:r w:rsidDel="00000000" w:rsidR="00000000" w:rsidRPr="00000000">
            <w:rPr>
              <w:rtl w:val="0"/>
            </w:rPr>
          </w:r>
        </w:p>
      </w:sdtContent>
    </w:sdt>
    <w:sdt>
      <w:sdtPr>
        <w:tag w:val="goog_rdk_44"/>
      </w:sdtPr>
      <w:sdtContent>
        <w:p w:rsidR="00000000" w:rsidDel="00000000" w:rsidP="00000000" w:rsidRDefault="00000000" w:rsidRPr="00000000" w14:paraId="0000002D">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All volunteers will have their travel and other expenses reimbursed.  </w:t>
          </w:r>
        </w:p>
      </w:sdtContent>
    </w:sdt>
    <w:sdt>
      <w:sdtPr>
        <w:tag w:val="goog_rdk_45"/>
      </w:sdtPr>
      <w:sdtContent>
        <w:p w:rsidR="00000000" w:rsidDel="00000000" w:rsidP="00000000" w:rsidRDefault="00000000" w:rsidRPr="00000000" w14:paraId="0000002E">
          <w:pPr>
            <w:jc w:val="both"/>
            <w:rPr>
              <w:rFonts w:ascii="Arial" w:cs="Arial" w:eastAsia="Arial" w:hAnsi="Arial"/>
              <w:sz w:val="28"/>
              <w:szCs w:val="28"/>
              <w:vertAlign w:val="baseline"/>
            </w:rPr>
          </w:pPr>
          <w:r w:rsidDel="00000000" w:rsidR="00000000" w:rsidRPr="00000000">
            <w:rPr>
              <w:rtl w:val="0"/>
            </w:rPr>
          </w:r>
        </w:p>
      </w:sdtContent>
    </w:sdt>
    <w:sdt>
      <w:sdtPr>
        <w:tag w:val="goog_rdk_46"/>
      </w:sdtPr>
      <w:sdtContent>
        <w:p w:rsidR="00000000" w:rsidDel="00000000" w:rsidP="00000000" w:rsidRDefault="00000000" w:rsidRPr="00000000" w14:paraId="0000002F">
          <w:pPr>
            <w:jc w:val="both"/>
            <w:rPr>
              <w:rFonts w:ascii="Arial" w:cs="Arial" w:eastAsia="Arial" w:hAnsi="Arial"/>
              <w:sz w:val="28"/>
              <w:szCs w:val="28"/>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30">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Induction and training</w:t>
          </w:r>
          <w:r w:rsidDel="00000000" w:rsidR="00000000" w:rsidRPr="00000000">
            <w:rPr>
              <w:rtl w:val="0"/>
            </w:rPr>
          </w:r>
        </w:p>
      </w:sdtContent>
    </w:sdt>
    <w:sdt>
      <w:sdtPr>
        <w:tag w:val="goog_rdk_48"/>
      </w:sdtPr>
      <w:sdtContent>
        <w:p w:rsidR="00000000" w:rsidDel="00000000" w:rsidP="00000000" w:rsidRDefault="00000000" w:rsidRPr="00000000" w14:paraId="00000031">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All volunteers will receive induction training for their work with York Neighbours.  Further training will be provided as appropriate.  Where possible volunteers will be entitled to receive additional training on the same basis as paid staff.</w:t>
          </w:r>
        </w:p>
      </w:sdtContent>
    </w:sdt>
    <w:sdt>
      <w:sdtPr>
        <w:tag w:val="goog_rdk_49"/>
      </w:sdtPr>
      <w:sdtContent>
        <w:p w:rsidR="00000000" w:rsidDel="00000000" w:rsidP="00000000" w:rsidRDefault="00000000" w:rsidRPr="00000000" w14:paraId="00000032">
          <w:pPr>
            <w:jc w:val="both"/>
            <w:rPr>
              <w:rFonts w:ascii="Arial" w:cs="Arial" w:eastAsia="Arial" w:hAnsi="Arial"/>
              <w:sz w:val="28"/>
              <w:szCs w:val="28"/>
              <w:vertAlign w:val="baseline"/>
            </w:rPr>
          </w:pPr>
          <w:r w:rsidDel="00000000" w:rsidR="00000000" w:rsidRPr="00000000">
            <w:rPr>
              <w:rtl w:val="0"/>
            </w:rPr>
          </w:r>
        </w:p>
      </w:sdtContent>
    </w:sdt>
    <w:sdt>
      <w:sdtPr>
        <w:tag w:val="goog_rdk_50"/>
      </w:sdtPr>
      <w:sdtContent>
        <w:p w:rsidR="00000000" w:rsidDel="00000000" w:rsidP="00000000" w:rsidRDefault="00000000" w:rsidRPr="00000000" w14:paraId="00000033">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Support</w:t>
          </w:r>
          <w:r w:rsidDel="00000000" w:rsidR="00000000" w:rsidRPr="00000000">
            <w:rPr>
              <w:rtl w:val="0"/>
            </w:rPr>
          </w:r>
        </w:p>
      </w:sdtContent>
    </w:sdt>
    <w:sdt>
      <w:sdtPr>
        <w:tag w:val="goog_rdk_51"/>
      </w:sdtPr>
      <w:sdtContent>
        <w:p w:rsidR="00000000" w:rsidDel="00000000" w:rsidP="00000000" w:rsidRDefault="00000000" w:rsidRPr="00000000" w14:paraId="00000034">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All volunteers will have a named person as their main point of contact.  They will be contacted after each task/visit to report back on progress, discuss future development and air any problems.</w:t>
          </w:r>
        </w:p>
      </w:sdtContent>
    </w:sdt>
    <w:sdt>
      <w:sdtPr>
        <w:tag w:val="goog_rdk_52"/>
      </w:sdtPr>
      <w:sdtContent>
        <w:p w:rsidR="00000000" w:rsidDel="00000000" w:rsidP="00000000" w:rsidRDefault="00000000" w:rsidRPr="00000000" w14:paraId="00000035">
          <w:pPr>
            <w:jc w:val="both"/>
            <w:rPr>
              <w:rFonts w:ascii="Arial" w:cs="Arial" w:eastAsia="Arial" w:hAnsi="Arial"/>
              <w:i w:val="0"/>
              <w:sz w:val="28"/>
              <w:szCs w:val="28"/>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6">
          <w:pPr>
            <w:jc w:val="both"/>
            <w:rPr>
              <w:rFonts w:ascii="Arial" w:cs="Arial" w:eastAsia="Arial" w:hAnsi="Arial"/>
              <w:sz w:val="28"/>
              <w:szCs w:val="28"/>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The volunteer’s voice</w:t>
          </w:r>
          <w:r w:rsidDel="00000000" w:rsidR="00000000" w:rsidRPr="00000000">
            <w:rPr>
              <w:rtl w:val="0"/>
            </w:rPr>
          </w:r>
        </w:p>
      </w:sdtContent>
    </w:sdt>
    <w:sdt>
      <w:sdtPr>
        <w:tag w:val="goog_rdk_55"/>
      </w:sdtPr>
      <w:sdtContent>
        <w:p w:rsidR="00000000" w:rsidDel="00000000" w:rsidP="00000000" w:rsidRDefault="00000000" w:rsidRPr="00000000" w14:paraId="00000038">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Volunteers are encouraged to express their views about matters concerning York Neighbours and its work.</w:t>
          </w:r>
        </w:p>
      </w:sdtContent>
    </w:sdt>
    <w:sdt>
      <w:sdtPr>
        <w:tag w:val="goog_rdk_56"/>
      </w:sdtPr>
      <w:sdtContent>
        <w:p w:rsidR="00000000" w:rsidDel="00000000" w:rsidP="00000000" w:rsidRDefault="00000000" w:rsidRPr="00000000" w14:paraId="00000039">
          <w:pPr>
            <w:jc w:val="both"/>
            <w:rPr>
              <w:rFonts w:ascii="Arial" w:cs="Arial" w:eastAsia="Arial" w:hAnsi="Arial"/>
              <w:i w:val="0"/>
              <w:sz w:val="28"/>
              <w:szCs w:val="28"/>
              <w:vertAlign w:val="baseline"/>
            </w:rPr>
          </w:pPr>
          <w:r w:rsidDel="00000000" w:rsidR="00000000" w:rsidRPr="00000000">
            <w:rPr>
              <w:rtl w:val="0"/>
            </w:rPr>
          </w:r>
        </w:p>
      </w:sdtContent>
    </w:sdt>
    <w:sdt>
      <w:sdtPr>
        <w:tag w:val="goog_rdk_57"/>
      </w:sdtPr>
      <w:sdtContent>
        <w:p w:rsidR="00000000" w:rsidDel="00000000" w:rsidP="00000000" w:rsidRDefault="00000000" w:rsidRPr="00000000" w14:paraId="0000003A">
          <w:pPr>
            <w:jc w:val="both"/>
            <w:rPr>
              <w:rFonts w:ascii="Arial" w:cs="Arial" w:eastAsia="Arial" w:hAnsi="Arial"/>
              <w:sz w:val="28"/>
              <w:szCs w:val="28"/>
              <w:vertAlign w:val="baseline"/>
            </w:rPr>
          </w:pPr>
          <w:r w:rsidDel="00000000" w:rsidR="00000000" w:rsidRPr="00000000">
            <w:rPr>
              <w:rtl w:val="0"/>
            </w:rPr>
          </w:r>
        </w:p>
      </w:sdtContent>
    </w:sdt>
    <w:sdt>
      <w:sdtPr>
        <w:tag w:val="goog_rdk_58"/>
      </w:sdtPr>
      <w:sdtContent>
        <w:p w:rsidR="00000000" w:rsidDel="00000000" w:rsidP="00000000" w:rsidRDefault="00000000" w:rsidRPr="00000000" w14:paraId="0000003B">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Insurance</w:t>
          </w:r>
          <w:r w:rsidDel="00000000" w:rsidR="00000000" w:rsidRPr="00000000">
            <w:rPr>
              <w:rtl w:val="0"/>
            </w:rPr>
          </w:r>
        </w:p>
      </w:sdtContent>
    </w:sdt>
    <w:sdt>
      <w:sdtPr>
        <w:tag w:val="goog_rdk_59"/>
      </w:sdtPr>
      <w:sdtContent>
        <w:p w:rsidR="00000000" w:rsidDel="00000000" w:rsidP="00000000" w:rsidRDefault="00000000" w:rsidRPr="00000000" w14:paraId="0000003C">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All volunteers are covered by </w:t>
          </w:r>
          <w:r w:rsidDel="00000000" w:rsidR="00000000" w:rsidRPr="00000000">
            <w:rPr>
              <w:rFonts w:ascii="Arial" w:cs="Arial" w:eastAsia="Arial" w:hAnsi="Arial"/>
              <w:sz w:val="28"/>
              <w:szCs w:val="28"/>
              <w:rtl w:val="0"/>
            </w:rPr>
            <w:t xml:space="preserve">York Neighbours insurance policy whilst engaged in any work on York Neighbours behalf.</w:t>
          </w: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61"/>
      </w:sdtPr>
      <w:sdtContent>
        <w:p w:rsidR="00000000" w:rsidDel="00000000" w:rsidP="00000000" w:rsidRDefault="00000000" w:rsidRPr="00000000" w14:paraId="0000003E">
          <w:pPr>
            <w:jc w:val="both"/>
            <w:rPr>
              <w:rFonts w:ascii="Arial" w:cs="Arial" w:eastAsia="Arial" w:hAnsi="Arial"/>
              <w:sz w:val="28"/>
              <w:szCs w:val="28"/>
              <w:vertAlign w:val="baseline"/>
            </w:rPr>
          </w:pPr>
          <w:r w:rsidDel="00000000" w:rsidR="00000000" w:rsidRPr="00000000">
            <w:rPr>
              <w:rtl w:val="0"/>
            </w:rPr>
          </w:r>
        </w:p>
      </w:sdtContent>
    </w:sdt>
    <w:sdt>
      <w:sdtPr>
        <w:tag w:val="goog_rdk_62"/>
      </w:sdtPr>
      <w:sdtContent>
        <w:p w:rsidR="00000000" w:rsidDel="00000000" w:rsidP="00000000" w:rsidRDefault="00000000" w:rsidRPr="00000000" w14:paraId="0000003F">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Health and safety</w:t>
          </w:r>
          <w:r w:rsidDel="00000000" w:rsidR="00000000" w:rsidRPr="00000000">
            <w:rPr>
              <w:rtl w:val="0"/>
            </w:rPr>
          </w:r>
        </w:p>
      </w:sdtContent>
    </w:sdt>
    <w:sdt>
      <w:sdtPr>
        <w:tag w:val="goog_rdk_63"/>
      </w:sdtPr>
      <w:sdtContent>
        <w:p w:rsidR="00000000" w:rsidDel="00000000" w:rsidP="00000000" w:rsidRDefault="00000000" w:rsidRPr="00000000" w14:paraId="00000040">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Volunteers are covered by York Neighbours’ Health and Safety Policy, a copy of which is </w:t>
          </w:r>
          <w:r w:rsidDel="00000000" w:rsidR="00000000" w:rsidRPr="00000000">
            <w:rPr>
              <w:rFonts w:ascii="Arial" w:cs="Arial" w:eastAsia="Arial" w:hAnsi="Arial"/>
              <w:sz w:val="28"/>
              <w:szCs w:val="28"/>
              <w:rtl w:val="0"/>
            </w:rPr>
            <w:t xml:space="preserve">on the York Neighbours website</w:t>
          </w:r>
          <w:r w:rsidDel="00000000" w:rsidR="00000000" w:rsidRPr="00000000">
            <w:rPr>
              <w:rFonts w:ascii="Arial" w:cs="Arial" w:eastAsia="Arial" w:hAnsi="Arial"/>
              <w:sz w:val="28"/>
              <w:szCs w:val="28"/>
              <w:vertAlign w:val="baseline"/>
              <w:rtl w:val="0"/>
            </w:rPr>
            <w:t xml:space="preserve">.</w:t>
          </w:r>
        </w:p>
      </w:sdtContent>
    </w:sdt>
    <w:sdt>
      <w:sdtPr>
        <w:tag w:val="goog_rdk_64"/>
      </w:sdtPr>
      <w:sdtContent>
        <w:p w:rsidR="00000000" w:rsidDel="00000000" w:rsidP="00000000" w:rsidRDefault="00000000" w:rsidRPr="00000000" w14:paraId="00000041">
          <w:pPr>
            <w:jc w:val="both"/>
            <w:rPr>
              <w:rFonts w:ascii="Arial" w:cs="Arial" w:eastAsia="Arial" w:hAnsi="Arial"/>
              <w:sz w:val="28"/>
              <w:szCs w:val="28"/>
              <w:vertAlign w:val="baseline"/>
            </w:rPr>
          </w:pPr>
          <w:r w:rsidDel="00000000" w:rsidR="00000000" w:rsidRPr="00000000">
            <w:rPr>
              <w:rtl w:val="0"/>
            </w:rPr>
          </w:r>
        </w:p>
      </w:sdtContent>
    </w:sdt>
    <w:sdt>
      <w:sdtPr>
        <w:tag w:val="goog_rdk_65"/>
      </w:sdtPr>
      <w:sdtContent>
        <w:p w:rsidR="00000000" w:rsidDel="00000000" w:rsidP="00000000" w:rsidRDefault="00000000" w:rsidRPr="00000000" w14:paraId="00000042">
          <w:pPr>
            <w:jc w:val="both"/>
            <w:rPr>
              <w:rFonts w:ascii="Arial" w:cs="Arial" w:eastAsia="Arial" w:hAnsi="Arial"/>
              <w:sz w:val="28"/>
              <w:szCs w:val="28"/>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3">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Equal opportunities</w:t>
          </w:r>
          <w:r w:rsidDel="00000000" w:rsidR="00000000" w:rsidRPr="00000000">
            <w:rPr>
              <w:rtl w:val="0"/>
            </w:rPr>
          </w:r>
        </w:p>
      </w:sdtContent>
    </w:sdt>
    <w:sdt>
      <w:sdtPr>
        <w:tag w:val="goog_rdk_67"/>
      </w:sdtPr>
      <w:sdtContent>
        <w:p w:rsidR="00000000" w:rsidDel="00000000" w:rsidP="00000000" w:rsidRDefault="00000000" w:rsidRPr="00000000" w14:paraId="00000044">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York Neighbours operates an equal opportunities policy in respect of both paid staff and volunteers.  A copy is </w:t>
          </w:r>
          <w:r w:rsidDel="00000000" w:rsidR="00000000" w:rsidRPr="00000000">
            <w:rPr>
              <w:rFonts w:ascii="Arial" w:cs="Arial" w:eastAsia="Arial" w:hAnsi="Arial"/>
              <w:sz w:val="28"/>
              <w:szCs w:val="28"/>
              <w:rtl w:val="0"/>
            </w:rPr>
            <w:t xml:space="preserve">on the York Neighbours website</w:t>
          </w:r>
          <w:r w:rsidDel="00000000" w:rsidR="00000000" w:rsidRPr="00000000">
            <w:rPr>
              <w:rFonts w:ascii="Arial" w:cs="Arial" w:eastAsia="Arial" w:hAnsi="Arial"/>
              <w:sz w:val="28"/>
              <w:szCs w:val="28"/>
              <w:vertAlign w:val="baseline"/>
              <w:rtl w:val="0"/>
            </w:rPr>
            <w:t xml:space="preserve">.  Volunteers will be expected to have an understanding of and commitment to our equality policy.</w:t>
          </w:r>
        </w:p>
      </w:sdtContent>
    </w:sdt>
    <w:sdt>
      <w:sdtPr>
        <w:tag w:val="goog_rdk_68"/>
      </w:sdtPr>
      <w:sdtContent>
        <w:p w:rsidR="00000000" w:rsidDel="00000000" w:rsidP="00000000" w:rsidRDefault="00000000" w:rsidRPr="00000000" w14:paraId="00000045">
          <w:pPr>
            <w:jc w:val="both"/>
            <w:rPr>
              <w:rFonts w:ascii="Arial" w:cs="Arial" w:eastAsia="Arial" w:hAnsi="Arial"/>
              <w:sz w:val="28"/>
              <w:szCs w:val="28"/>
              <w:vertAlign w:val="baseline"/>
            </w:rPr>
          </w:pPr>
          <w:r w:rsidDel="00000000" w:rsidR="00000000" w:rsidRPr="00000000">
            <w:rPr>
              <w:rtl w:val="0"/>
            </w:rPr>
          </w:r>
        </w:p>
      </w:sdtContent>
    </w:sdt>
    <w:sdt>
      <w:sdtPr>
        <w:tag w:val="goog_rdk_69"/>
      </w:sdtPr>
      <w:sdtContent>
        <w:p w:rsidR="00000000" w:rsidDel="00000000" w:rsidP="00000000" w:rsidRDefault="00000000" w:rsidRPr="00000000" w14:paraId="00000046">
          <w:pPr>
            <w:jc w:val="both"/>
            <w:rPr>
              <w:rFonts w:ascii="Arial" w:cs="Arial" w:eastAsia="Arial" w:hAnsi="Arial"/>
              <w:sz w:val="28"/>
              <w:szCs w:val="28"/>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7">
          <w:pPr>
            <w:pStyle w:val="Heading4"/>
            <w:jc w:val="both"/>
            <w:rPr>
              <w:rFonts w:ascii="Arial" w:cs="Arial" w:eastAsia="Arial" w:hAnsi="Arial"/>
              <w:sz w:val="28"/>
              <w:szCs w:val="28"/>
              <w:vertAlign w:val="baseline"/>
            </w:rPr>
          </w:pPr>
          <w:r w:rsidDel="00000000" w:rsidR="00000000" w:rsidRPr="00000000">
            <w:rPr>
              <w:rFonts w:ascii="Arial" w:cs="Arial" w:eastAsia="Arial" w:hAnsi="Arial"/>
              <w:sz w:val="28"/>
              <w:szCs w:val="28"/>
              <w:rtl w:val="0"/>
            </w:rPr>
            <w:t xml:space="preserve">Complaints Procedure</w:t>
          </w:r>
          <w:r w:rsidDel="00000000" w:rsidR="00000000" w:rsidRPr="00000000">
            <w:rPr>
              <w:rtl w:val="0"/>
            </w:rPr>
          </w:r>
        </w:p>
      </w:sdtContent>
    </w:sdt>
    <w:sdt>
      <w:sdtPr>
        <w:tag w:val="goog_rdk_71"/>
      </w:sdtPr>
      <w:sdtContent>
        <w:p w:rsidR="00000000" w:rsidDel="00000000" w:rsidP="00000000" w:rsidRDefault="00000000" w:rsidRPr="00000000" w14:paraId="00000048">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We aim to identify and solve problems at the earliest possible stage.  A procedure has been drawn up for dealing with complaints either by or about volunteers.   A copy of the procedure </w:t>
          </w:r>
          <w:r w:rsidDel="00000000" w:rsidR="00000000" w:rsidRPr="00000000">
            <w:rPr>
              <w:rFonts w:ascii="Arial" w:cs="Arial" w:eastAsia="Arial" w:hAnsi="Arial"/>
              <w:sz w:val="28"/>
              <w:szCs w:val="28"/>
              <w:rtl w:val="0"/>
            </w:rPr>
            <w:t xml:space="preserve">can be found on the York Neighbours website.</w:t>
          </w:r>
          <w:r w:rsidDel="00000000" w:rsidR="00000000" w:rsidRPr="00000000">
            <w:rPr>
              <w:rtl w:val="0"/>
            </w:rPr>
          </w:r>
        </w:p>
      </w:sdtContent>
    </w:sdt>
    <w:sdt>
      <w:sdtPr>
        <w:tag w:val="goog_rdk_72"/>
      </w:sdtPr>
      <w:sdtContent>
        <w:p w:rsidR="00000000" w:rsidDel="00000000" w:rsidP="00000000" w:rsidRDefault="00000000" w:rsidRPr="00000000" w14:paraId="00000049">
          <w:pPr>
            <w:jc w:val="both"/>
            <w:rPr>
              <w:rFonts w:ascii="Arial" w:cs="Arial" w:eastAsia="Arial" w:hAnsi="Arial"/>
              <w:sz w:val="28"/>
              <w:szCs w:val="28"/>
              <w:vertAlign w:val="baseline"/>
            </w:rPr>
          </w:pPr>
          <w:r w:rsidDel="00000000" w:rsidR="00000000" w:rsidRPr="00000000">
            <w:rPr>
              <w:rtl w:val="0"/>
            </w:rPr>
          </w:r>
        </w:p>
      </w:sdtContent>
    </w:sdt>
    <w:sdt>
      <w:sdtPr>
        <w:tag w:val="goog_rdk_73"/>
      </w:sdtPr>
      <w:sdtContent>
        <w:p w:rsidR="00000000" w:rsidDel="00000000" w:rsidP="00000000" w:rsidRDefault="00000000" w:rsidRPr="00000000" w14:paraId="0000004A">
          <w:pPr>
            <w:pStyle w:val="Heading4"/>
            <w:jc w:val="both"/>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Confidentiality </w:t>
          </w:r>
          <w:r w:rsidDel="00000000" w:rsidR="00000000" w:rsidRPr="00000000">
            <w:rPr>
              <w:rtl w:val="0"/>
            </w:rPr>
          </w:r>
        </w:p>
      </w:sdtContent>
    </w:sdt>
    <w:sdt>
      <w:sdtPr>
        <w:tag w:val="goog_rdk_74"/>
      </w:sdtPr>
      <w:sdtContent>
        <w:p w:rsidR="00000000" w:rsidDel="00000000" w:rsidP="00000000" w:rsidRDefault="00000000" w:rsidRPr="00000000" w14:paraId="0000004B">
          <w:pPr>
            <w:jc w:val="both"/>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Volunteers will be bound by the same requirements for confidentiality as paid staff. A copy of our confidentiality policy </w:t>
          </w:r>
          <w:r w:rsidDel="00000000" w:rsidR="00000000" w:rsidRPr="00000000">
            <w:rPr>
              <w:rFonts w:ascii="Arial" w:cs="Arial" w:eastAsia="Arial" w:hAnsi="Arial"/>
              <w:sz w:val="28"/>
              <w:szCs w:val="28"/>
              <w:rtl w:val="0"/>
            </w:rPr>
            <w:t xml:space="preserve">can be found on the York Neighbours website.</w:t>
          </w:r>
          <w:r w:rsidDel="00000000" w:rsidR="00000000" w:rsidRPr="00000000">
            <w:rPr>
              <w:rtl w:val="0"/>
            </w:rPr>
          </w:r>
        </w:p>
      </w:sdtContent>
    </w:sdt>
    <w:sdt>
      <w:sdtPr>
        <w:tag w:val="goog_rdk_75"/>
      </w:sdtPr>
      <w:sdtContent>
        <w:p w:rsidR="00000000" w:rsidDel="00000000" w:rsidP="00000000" w:rsidRDefault="00000000" w:rsidRPr="00000000" w14:paraId="0000004C">
          <w:pPr>
            <w:rPr>
              <w:rFonts w:ascii="Arial" w:cs="Arial" w:eastAsia="Arial" w:hAnsi="Arial"/>
              <w:i w:val="0"/>
              <w:sz w:val="28"/>
              <w:szCs w:val="28"/>
              <w:vertAlign w:val="baseline"/>
            </w:rPr>
          </w:pPr>
          <w:r w:rsidDel="00000000" w:rsidR="00000000" w:rsidRPr="00000000">
            <w:rPr>
              <w:rtl w:val="0"/>
            </w:rPr>
          </w:r>
        </w:p>
      </w:sdtContent>
    </w:sdt>
    <w:sdt>
      <w:sdtPr>
        <w:tag w:val="goog_rdk_76"/>
      </w:sdtPr>
      <w:sdtContent>
        <w:p w:rsidR="00000000" w:rsidDel="00000000" w:rsidP="00000000" w:rsidRDefault="00000000" w:rsidRPr="00000000" w14:paraId="0000004D">
          <w:pPr>
            <w:rPr>
              <w:rFonts w:ascii="Arial" w:cs="Arial" w:eastAsia="Arial" w:hAnsi="Arial"/>
              <w:sz w:val="28"/>
              <w:szCs w:val="28"/>
              <w:vertAlign w:val="baseline"/>
            </w:rPr>
          </w:pPr>
          <w:r w:rsidDel="00000000" w:rsidR="00000000" w:rsidRPr="00000000">
            <w:rPr>
              <w:rtl w:val="0"/>
            </w:rPr>
          </w:r>
        </w:p>
      </w:sdtContent>
    </w:sdt>
    <w:sdt>
      <w:sdtPr>
        <w:tag w:val="goog_rdk_77"/>
      </w:sdtPr>
      <w:sdtContent>
        <w:p w:rsidR="00000000" w:rsidDel="00000000" w:rsidP="00000000" w:rsidRDefault="00000000" w:rsidRPr="00000000" w14:paraId="0000004E">
          <w:pPr>
            <w:rPr>
              <w:rFonts w:ascii="Arial" w:cs="Arial" w:eastAsia="Arial" w:hAnsi="Arial"/>
              <w:sz w:val="28"/>
              <w:szCs w:val="28"/>
              <w:vertAlign w:val="baseline"/>
            </w:rPr>
          </w:pPr>
          <w:r w:rsidDel="00000000" w:rsidR="00000000" w:rsidRPr="00000000">
            <w:rPr>
              <w:rtl w:val="0"/>
            </w:rPr>
          </w:r>
        </w:p>
      </w:sdtContent>
    </w:sdt>
    <w:sdt>
      <w:sdtPr>
        <w:tag w:val="goog_rdk_78"/>
      </w:sdtPr>
      <w:sdtContent>
        <w:p w:rsidR="00000000" w:rsidDel="00000000" w:rsidP="00000000" w:rsidRDefault="00000000" w:rsidRPr="00000000" w14:paraId="0000004F">
          <w:pPr>
            <w:rPr>
              <w:rFonts w:ascii="Arial" w:cs="Arial" w:eastAsia="Arial" w:hAnsi="Arial"/>
              <w:sz w:val="28"/>
              <w:szCs w:val="28"/>
              <w:vertAlign w:val="baseline"/>
            </w:rPr>
          </w:pPr>
          <w:r w:rsidDel="00000000" w:rsidR="00000000" w:rsidRPr="00000000">
            <w:rPr>
              <w:rtl w:val="0"/>
            </w:rPr>
          </w:r>
        </w:p>
      </w:sdtContent>
    </w:sdt>
    <w:sectPr>
      <w:headerReference r:id="rId7" w:type="default"/>
      <w:headerReference r:id="rId8" w:type="first"/>
      <w:headerReference r:id="rId9" w:type="even"/>
      <w:footerReference r:id="rId10" w:type="default"/>
      <w:footerReference r:id="rId11" w:type="first"/>
      <w:footerReference r:id="rId12" w:type="even"/>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dtContent>
  </w:sdt>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York Neighbours’ Volunteer Policy </w:t>
        </w:r>
        <w:r w:rsidDel="00000000" w:rsidR="00000000" w:rsidRPr="00000000">
          <w:rPr>
            <w:rFonts w:ascii="Arial" w:cs="Arial" w:eastAsia="Arial" w:hAnsi="Arial"/>
            <w:sz w:val="16"/>
            <w:szCs w:val="16"/>
            <w:rtl w:val="0"/>
          </w:rPr>
          <w:t xml:space="preserve">May 2019</w:t>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rFonts w:ascii="Arial" w:cs="Arial" w:eastAsia="Arial" w:hAnsi="Arial"/>
      <w:sz w:val="28"/>
      <w:szCs w:val="28"/>
      <w:vertAlign w:val="baseline"/>
    </w:rPr>
  </w:style>
  <w:style w:type="paragraph" w:styleId="Heading2">
    <w:name w:val="heading 2"/>
    <w:basedOn w:val="Normal"/>
    <w:next w:val="Normal"/>
    <w:pPr>
      <w:keepNext w:val="1"/>
      <w:ind w:left="360"/>
    </w:pPr>
    <w:rPr>
      <w:rFonts w:ascii="Arial" w:cs="Arial" w:eastAsia="Arial" w:hAnsi="Arial"/>
      <w:b w:val="1"/>
      <w:sz w:val="28"/>
      <w:szCs w:val="28"/>
      <w:vertAlign w:val="baseline"/>
    </w:rPr>
  </w:style>
  <w:style w:type="paragraph" w:styleId="Heading3">
    <w:name w:val="heading 3"/>
    <w:basedOn w:val="Normal"/>
    <w:next w:val="Normal"/>
    <w:pPr>
      <w:keepNext w:val="1"/>
    </w:pPr>
    <w:rPr>
      <w:rFonts w:ascii="Arial" w:cs="Arial" w:eastAsia="Arial" w:hAnsi="Arial"/>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Arial" w:cs="Arial" w:eastAsia="Arial" w:hAnsi="Arial"/>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0"/>
    </w:pPr>
    <w:rPr>
      <w:rFonts w:ascii="Arial" w:hAnsi="Arial"/>
      <w:w w:val="100"/>
      <w:position w:val="-1"/>
      <w:sz w:val="28"/>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1"/>
    </w:pPr>
    <w:rPr>
      <w:rFonts w:ascii="Arial" w:hAnsi="Arial"/>
      <w:b w:val="1"/>
      <w:bCs w:val="1"/>
      <w:w w:val="100"/>
      <w:position w:val="-1"/>
      <w:sz w:val="28"/>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bCs w:val="1"/>
      <w:w w:val="100"/>
      <w:position w:val="-1"/>
      <w:sz w:val="32"/>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bCs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b w:val="1"/>
      <w:bCs w:val="1"/>
      <w:w w:val="100"/>
      <w:position w:val="-1"/>
      <w:sz w:val="28"/>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Footlight MT Light" w:hAnsi="Footlight MT Light"/>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Hf08cDU987eXyl/GWuDRg488w==">AMUW2mUlAo6s9V4OBtGzmjzT6RZwl8tKSBSYAlRxx4HFttejQBHeSDw4zX4hgWFCPKVAOycgEDHhjif/hBPMBAK0llMs4iLbryvgUQkYTQk357wn3k+nxBI=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2015-08-06T11:09:00Z</dcterms:created>
  <dc:creator>EamonnE</dc:creator>
</cp:coreProperties>
</file>