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B99" w:rsidRDefault="00B9485C" w:rsidP="00B9485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York Neighbours Health and Safety Statement</w:t>
      </w:r>
    </w:p>
    <w:p w:rsidR="00B9485C" w:rsidRDefault="00B9485C" w:rsidP="00B9485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B9485C" w:rsidRDefault="00B9485C" w:rsidP="00B9485C">
      <w:pPr>
        <w:pStyle w:val="NoSpacing"/>
        <w:rPr>
          <w:rFonts w:ascii="Arial" w:hAnsi="Arial" w:cs="Arial"/>
          <w:sz w:val="28"/>
          <w:szCs w:val="28"/>
        </w:rPr>
      </w:pPr>
    </w:p>
    <w:p w:rsidR="00B9485C" w:rsidRDefault="00B9485C" w:rsidP="00B9485C">
      <w:pPr>
        <w:pStyle w:val="NoSpacing"/>
        <w:rPr>
          <w:rFonts w:ascii="Arial" w:hAnsi="Arial" w:cs="Arial"/>
          <w:sz w:val="28"/>
          <w:szCs w:val="28"/>
        </w:rPr>
      </w:pPr>
    </w:p>
    <w:p w:rsidR="00B9485C" w:rsidRDefault="00B9485C" w:rsidP="00B9485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York Neighbours is committed to the Health and Safety of our volunteers. We carry out risk assessments which we act upon to lower risk. This includes a risk assessment of:</w:t>
      </w:r>
    </w:p>
    <w:p w:rsidR="00B9485C" w:rsidRDefault="00B9485C" w:rsidP="00B9485C">
      <w:pPr>
        <w:pStyle w:val="NoSpacing"/>
        <w:rPr>
          <w:rFonts w:ascii="Arial" w:hAnsi="Arial" w:cs="Arial"/>
          <w:sz w:val="28"/>
          <w:szCs w:val="28"/>
        </w:rPr>
      </w:pPr>
    </w:p>
    <w:p w:rsidR="00B9485C" w:rsidRDefault="00B9485C" w:rsidP="00B9485C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premises on which we operate</w:t>
      </w:r>
    </w:p>
    <w:p w:rsidR="00B9485C" w:rsidRDefault="00B9485C" w:rsidP="00B9485C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organisation’s activities</w:t>
      </w:r>
    </w:p>
    <w:p w:rsidR="00B9485C" w:rsidRDefault="00B9485C" w:rsidP="00B9485C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roles carried out by volunteers</w:t>
      </w:r>
    </w:p>
    <w:p w:rsidR="00B9485C" w:rsidRDefault="00B9485C" w:rsidP="00B9485C">
      <w:pPr>
        <w:pStyle w:val="NoSpacing"/>
        <w:rPr>
          <w:rFonts w:ascii="Arial" w:hAnsi="Arial" w:cs="Arial"/>
          <w:sz w:val="28"/>
          <w:szCs w:val="28"/>
        </w:rPr>
      </w:pPr>
    </w:p>
    <w:p w:rsidR="00B9485C" w:rsidRDefault="00B9485C" w:rsidP="00B9485C">
      <w:pPr>
        <w:pStyle w:val="NoSpacing"/>
        <w:rPr>
          <w:rFonts w:ascii="Arial" w:hAnsi="Arial" w:cs="Arial"/>
          <w:sz w:val="28"/>
          <w:szCs w:val="28"/>
        </w:rPr>
      </w:pPr>
    </w:p>
    <w:p w:rsidR="00B9485C" w:rsidRDefault="00B9485C" w:rsidP="00B9485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will provide volunteers with any information, training or equipment they need to remain safe whilst carrying out their volunteering tasks.</w:t>
      </w:r>
    </w:p>
    <w:p w:rsidR="00B9485C" w:rsidRDefault="00B9485C" w:rsidP="00B9485C">
      <w:pPr>
        <w:pStyle w:val="NoSpacing"/>
        <w:rPr>
          <w:rFonts w:ascii="Arial" w:hAnsi="Arial" w:cs="Arial"/>
          <w:sz w:val="28"/>
          <w:szCs w:val="28"/>
        </w:rPr>
      </w:pPr>
    </w:p>
    <w:p w:rsidR="00B9485C" w:rsidRDefault="00B9485C" w:rsidP="00B9485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Volunteers are expected to remember their duty of care towards the people around them, and not act in a way that might endanger those around them.</w:t>
      </w:r>
    </w:p>
    <w:p w:rsidR="00B9485C" w:rsidRDefault="00B9485C" w:rsidP="00B9485C">
      <w:pPr>
        <w:pStyle w:val="NoSpacing"/>
        <w:rPr>
          <w:rFonts w:ascii="Arial" w:hAnsi="Arial" w:cs="Arial"/>
          <w:sz w:val="28"/>
          <w:szCs w:val="28"/>
        </w:rPr>
      </w:pPr>
    </w:p>
    <w:p w:rsidR="00B9485C" w:rsidRDefault="005A23BB" w:rsidP="00B9485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Volunteers should report any accidents or ‘near misses’ and fill in a form in the Accident Book which is kept in the YN office.</w:t>
      </w:r>
    </w:p>
    <w:p w:rsidR="00B9485C" w:rsidRDefault="00B9485C" w:rsidP="00B9485C">
      <w:pPr>
        <w:pStyle w:val="NoSpacing"/>
        <w:rPr>
          <w:rFonts w:ascii="Arial" w:hAnsi="Arial" w:cs="Arial"/>
          <w:sz w:val="28"/>
          <w:szCs w:val="28"/>
        </w:rPr>
      </w:pPr>
    </w:p>
    <w:p w:rsidR="005A23BB" w:rsidRDefault="00B9485C" w:rsidP="00B9485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h</w:t>
      </w:r>
      <w:r w:rsidR="005A23BB">
        <w:rPr>
          <w:rFonts w:ascii="Arial" w:hAnsi="Arial" w:cs="Arial"/>
          <w:sz w:val="28"/>
          <w:szCs w:val="28"/>
        </w:rPr>
        <w:t xml:space="preserve">ave a Lone Working Policy </w:t>
      </w:r>
    </w:p>
    <w:p w:rsidR="00B9485C" w:rsidRDefault="005A23BB" w:rsidP="00B9485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B9485C">
        <w:rPr>
          <w:rFonts w:ascii="Arial" w:hAnsi="Arial" w:cs="Arial"/>
          <w:sz w:val="28"/>
          <w:szCs w:val="28"/>
        </w:rPr>
        <w:t>Vulnerable Adults Policy</w:t>
      </w:r>
    </w:p>
    <w:p w:rsidR="005A23BB" w:rsidRDefault="005A23BB" w:rsidP="00B9485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Whistle-blowing policy</w:t>
      </w:r>
    </w:p>
    <w:p w:rsidR="005A23BB" w:rsidRDefault="005A23BB" w:rsidP="00B9485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Equality policy</w:t>
      </w:r>
    </w:p>
    <w:p w:rsidR="005A23BB" w:rsidRDefault="005A23BB" w:rsidP="00B9485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Complaints procedure</w:t>
      </w:r>
    </w:p>
    <w:p w:rsidR="005A23BB" w:rsidRDefault="005A23BB" w:rsidP="00B9485C">
      <w:pPr>
        <w:pStyle w:val="NoSpacing"/>
        <w:rPr>
          <w:rFonts w:ascii="Arial" w:hAnsi="Arial" w:cs="Arial"/>
          <w:sz w:val="28"/>
          <w:szCs w:val="28"/>
        </w:rPr>
      </w:pPr>
    </w:p>
    <w:p w:rsidR="005A23BB" w:rsidRPr="00B9485C" w:rsidRDefault="005A23BB" w:rsidP="00B9485C">
      <w:pPr>
        <w:pStyle w:val="NoSpacing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5A23BB" w:rsidRPr="00B948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921EE"/>
    <w:multiLevelType w:val="hybridMultilevel"/>
    <w:tmpl w:val="BD1698D4"/>
    <w:lvl w:ilvl="0" w:tplc="04D0F0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5C"/>
    <w:rsid w:val="005A23BB"/>
    <w:rsid w:val="00A02B99"/>
    <w:rsid w:val="00B9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CB40E-50EA-47C2-B712-55EAEFCB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 le Belfrey Church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Smart</dc:creator>
  <cp:keywords/>
  <dc:description/>
  <cp:lastModifiedBy>Wendy Smart</cp:lastModifiedBy>
  <cp:revision>2</cp:revision>
  <dcterms:created xsi:type="dcterms:W3CDTF">2015-10-27T14:22:00Z</dcterms:created>
  <dcterms:modified xsi:type="dcterms:W3CDTF">2015-10-27T14:40:00Z</dcterms:modified>
</cp:coreProperties>
</file>